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7C796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MORTON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:rsidR="007C796F" w:rsidRDefault="007C796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Chaplain.</w:t>
      </w:r>
    </w:p>
    <w:p w:rsidR="007C796F" w:rsidRDefault="007C796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C796F" w:rsidRDefault="007C796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C796F" w:rsidRDefault="007C796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Apr.1404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became Rector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Fomison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Devon. (Stafford Register p.156)</w:t>
      </w:r>
    </w:p>
    <w:p w:rsidR="007C796F" w:rsidRDefault="007C796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Nov.</w:t>
      </w:r>
      <w:r>
        <w:rPr>
          <w:rFonts w:ascii="Times New Roman" w:hAnsi="Times New Roman" w:cs="Times New Roman"/>
          <w:sz w:val="24"/>
          <w:szCs w:val="24"/>
        </w:rPr>
        <w:tab/>
        <w:t>He exchanged with John Beef, Rector of Charlton, in the diocese of</w:t>
      </w:r>
    </w:p>
    <w:p w:rsidR="007C796F" w:rsidRDefault="007C796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Rochester(q.v.).  (ibid.)</w:t>
      </w:r>
    </w:p>
    <w:p w:rsidR="007C796F" w:rsidRDefault="007C796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C796F" w:rsidRDefault="007C796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C796F" w:rsidRPr="007C796F" w:rsidRDefault="007C796F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9 December 2015</w:t>
      </w:r>
      <w:bookmarkStart w:id="0" w:name="_GoBack"/>
      <w:bookmarkEnd w:id="0"/>
    </w:p>
    <w:sectPr w:rsidR="007C796F" w:rsidRPr="007C796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796F" w:rsidRDefault="007C796F" w:rsidP="00564E3C">
      <w:pPr>
        <w:spacing w:after="0" w:line="240" w:lineRule="auto"/>
      </w:pPr>
      <w:r>
        <w:separator/>
      </w:r>
    </w:p>
  </w:endnote>
  <w:endnote w:type="continuationSeparator" w:id="0">
    <w:p w:rsidR="007C796F" w:rsidRDefault="007C796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C796F">
      <w:rPr>
        <w:rFonts w:ascii="Times New Roman" w:hAnsi="Times New Roman" w:cs="Times New Roman"/>
        <w:noProof/>
        <w:sz w:val="24"/>
        <w:szCs w:val="24"/>
      </w:rPr>
      <w:t>9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796F" w:rsidRDefault="007C796F" w:rsidP="00564E3C">
      <w:pPr>
        <w:spacing w:after="0" w:line="240" w:lineRule="auto"/>
      </w:pPr>
      <w:r>
        <w:separator/>
      </w:r>
    </w:p>
  </w:footnote>
  <w:footnote w:type="continuationSeparator" w:id="0">
    <w:p w:rsidR="007C796F" w:rsidRDefault="007C796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96F"/>
    <w:rsid w:val="00372DC6"/>
    <w:rsid w:val="00564E3C"/>
    <w:rsid w:val="0064591D"/>
    <w:rsid w:val="007C796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C330D7"/>
  <w15:chartTrackingRefBased/>
  <w15:docId w15:val="{CAE3C008-B2E6-41F9-A131-5F7FAEBFB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2015-12-09T21:37:00Z</dcterms:created>
  <dcterms:modified xsi:type="dcterms:W3CDTF">2015-12-09T21:40:00Z</dcterms:modified>
</cp:coreProperties>
</file>